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CBB77" w14:textId="77777777" w:rsidR="00360C82" w:rsidRDefault="00471CB5" w:rsidP="008C3419">
      <w:pPr>
        <w:ind w:left="-142"/>
      </w:pPr>
      <w:r>
        <w:rPr>
          <w:noProof/>
        </w:rPr>
        <w:drawing>
          <wp:anchor distT="0" distB="0" distL="114300" distR="114300" simplePos="0" relativeHeight="251659264" behindDoc="1" locked="1" layoutInCell="1" allowOverlap="1" wp14:anchorId="2C52BEFB" wp14:editId="7D75674A">
            <wp:simplePos x="0" y="0"/>
            <wp:positionH relativeFrom="page">
              <wp:align>right</wp:align>
            </wp:positionH>
            <wp:positionV relativeFrom="page">
              <wp:posOffset>-381000</wp:posOffset>
            </wp:positionV>
            <wp:extent cx="7768590" cy="2329180"/>
            <wp:effectExtent l="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7"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B408950" w14:textId="77777777" w:rsidR="008C3419" w:rsidRPr="008C3419" w:rsidRDefault="008C3419" w:rsidP="008C3419"/>
    <w:p w14:paraId="25E0AE09" w14:textId="77777777" w:rsidR="008C3419" w:rsidRPr="008C3419" w:rsidRDefault="008C3419" w:rsidP="008C3419"/>
    <w:p w14:paraId="37815F5E" w14:textId="77777777" w:rsidR="00A93AE2" w:rsidRDefault="00A93AE2" w:rsidP="00A93AE2">
      <w:pPr>
        <w:spacing w:after="0" w:line="240" w:lineRule="auto"/>
        <w:jc w:val="right"/>
        <w:rPr>
          <w:lang w:val="el-GR"/>
        </w:rPr>
      </w:pPr>
      <w:r>
        <w:rPr>
          <w:lang w:val="el-GR"/>
        </w:rPr>
        <w:t xml:space="preserve">                                                                                                                                           </w:t>
      </w:r>
    </w:p>
    <w:p w14:paraId="793479A7" w14:textId="77777777" w:rsidR="00A93AE2" w:rsidRPr="000B2453" w:rsidRDefault="00A93AE2" w:rsidP="00A93AE2">
      <w:pPr>
        <w:spacing w:after="0" w:line="240" w:lineRule="auto"/>
        <w:jc w:val="right"/>
        <w:rPr>
          <w:rFonts w:ascii="Arial" w:hAnsi="Arial" w:cs="Arial"/>
          <w:sz w:val="24"/>
          <w:szCs w:val="24"/>
          <w:lang w:val="el-GR"/>
        </w:rPr>
      </w:pPr>
      <w:r w:rsidRPr="008D0965">
        <w:rPr>
          <w:rFonts w:ascii="Arial" w:hAnsi="Arial" w:cs="Arial"/>
          <w:lang w:val="el-GR"/>
        </w:rPr>
        <w:t xml:space="preserve">  </w:t>
      </w:r>
      <w:r w:rsidR="007F1448" w:rsidRPr="000B2453">
        <w:rPr>
          <w:rFonts w:ascii="Arial" w:hAnsi="Arial" w:cs="Arial"/>
          <w:sz w:val="24"/>
          <w:szCs w:val="24"/>
          <w:lang w:val="el-GR"/>
        </w:rPr>
        <w:t>Υποδιεύθυνση Επικοινωνίας</w:t>
      </w:r>
      <w:r w:rsidRPr="000B2453">
        <w:rPr>
          <w:rFonts w:ascii="Arial" w:hAnsi="Arial" w:cs="Arial"/>
          <w:sz w:val="24"/>
          <w:szCs w:val="24"/>
          <w:lang w:val="el-GR"/>
        </w:rPr>
        <w:t xml:space="preserve"> </w:t>
      </w:r>
    </w:p>
    <w:p w14:paraId="6D2BFA12" w14:textId="77777777" w:rsidR="00A93AE2" w:rsidRPr="000B2453" w:rsidRDefault="007F1448" w:rsidP="00A93AE2">
      <w:pPr>
        <w:spacing w:after="0" w:line="240" w:lineRule="auto"/>
        <w:jc w:val="right"/>
        <w:rPr>
          <w:rFonts w:ascii="Arial" w:hAnsi="Arial" w:cs="Arial"/>
          <w:sz w:val="24"/>
          <w:szCs w:val="24"/>
          <w:lang w:val="el-GR"/>
        </w:rPr>
      </w:pPr>
      <w:r w:rsidRPr="000B2453">
        <w:rPr>
          <w:rFonts w:ascii="Arial" w:hAnsi="Arial" w:cs="Arial"/>
          <w:sz w:val="24"/>
          <w:szCs w:val="24"/>
          <w:lang w:val="el-GR"/>
        </w:rPr>
        <w:t>Δημοσιών Σχέσεων &amp; Κοινωνικής Ευθύνης</w:t>
      </w:r>
    </w:p>
    <w:p w14:paraId="4B256EDD" w14:textId="77777777" w:rsidR="009B4EDD" w:rsidRDefault="009B4EDD" w:rsidP="009B4EDD">
      <w:pPr>
        <w:spacing w:after="120" w:line="240" w:lineRule="auto"/>
        <w:rPr>
          <w:rFonts w:ascii="Arial" w:hAnsi="Arial" w:cs="Arial"/>
          <w:sz w:val="23"/>
          <w:szCs w:val="23"/>
          <w:lang w:val="el-GR"/>
        </w:rPr>
      </w:pPr>
    </w:p>
    <w:p w14:paraId="761AE488" w14:textId="77777777" w:rsidR="009B4EDD" w:rsidRPr="000751CE" w:rsidRDefault="00893825" w:rsidP="00BB4DCE">
      <w:pPr>
        <w:spacing w:after="0" w:line="240" w:lineRule="auto"/>
        <w:rPr>
          <w:rFonts w:ascii="Arial" w:hAnsi="Arial" w:cs="Arial"/>
          <w:sz w:val="24"/>
          <w:szCs w:val="24"/>
          <w:lang w:val="el-GR"/>
        </w:rPr>
      </w:pPr>
      <w:r>
        <w:rPr>
          <w:rFonts w:ascii="Arial" w:hAnsi="Arial" w:cs="Arial"/>
          <w:sz w:val="24"/>
          <w:szCs w:val="24"/>
          <w:lang w:val="el-GR"/>
        </w:rPr>
        <w:t>1</w:t>
      </w:r>
      <w:r w:rsidRPr="00893825">
        <w:rPr>
          <w:rFonts w:ascii="Arial" w:hAnsi="Arial" w:cs="Arial"/>
          <w:sz w:val="24"/>
          <w:szCs w:val="24"/>
          <w:lang w:val="el-GR"/>
        </w:rPr>
        <w:t>1</w:t>
      </w:r>
      <w:r w:rsidR="00120693">
        <w:rPr>
          <w:rFonts w:ascii="Arial" w:hAnsi="Arial" w:cs="Arial"/>
          <w:sz w:val="24"/>
          <w:szCs w:val="24"/>
          <w:lang w:val="el-GR"/>
        </w:rPr>
        <w:t xml:space="preserve"> Φεβρουαρίου</w:t>
      </w:r>
      <w:r w:rsidR="000751CE">
        <w:rPr>
          <w:rFonts w:ascii="Arial" w:hAnsi="Arial" w:cs="Arial"/>
          <w:sz w:val="24"/>
          <w:szCs w:val="24"/>
          <w:lang w:val="el-GR"/>
        </w:rPr>
        <w:t>, 202</w:t>
      </w:r>
      <w:r w:rsidR="000751CE" w:rsidRPr="000751CE">
        <w:rPr>
          <w:rFonts w:ascii="Arial" w:hAnsi="Arial" w:cs="Arial"/>
          <w:sz w:val="24"/>
          <w:szCs w:val="24"/>
          <w:lang w:val="el-GR"/>
        </w:rPr>
        <w:t>1</w:t>
      </w:r>
    </w:p>
    <w:p w14:paraId="00BE23DB" w14:textId="77777777" w:rsidR="003E4843" w:rsidRPr="000B2453" w:rsidRDefault="003E4843" w:rsidP="00BB4DCE">
      <w:pPr>
        <w:spacing w:after="0" w:line="240" w:lineRule="auto"/>
        <w:rPr>
          <w:rFonts w:ascii="Arial" w:hAnsi="Arial" w:cs="Arial"/>
          <w:sz w:val="24"/>
          <w:szCs w:val="24"/>
          <w:lang w:val="el-GR"/>
        </w:rPr>
      </w:pPr>
    </w:p>
    <w:p w14:paraId="19723225" w14:textId="77777777" w:rsidR="009B4EDD" w:rsidRPr="00893825" w:rsidRDefault="000751CE" w:rsidP="00893825">
      <w:pPr>
        <w:spacing w:before="100" w:beforeAutospacing="1" w:after="100" w:afterAutospacing="1" w:line="276" w:lineRule="auto"/>
        <w:jc w:val="center"/>
        <w:rPr>
          <w:rFonts w:ascii="Arial" w:hAnsi="Arial" w:cs="Arial"/>
          <w:b/>
          <w:bCs/>
          <w:sz w:val="24"/>
          <w:szCs w:val="24"/>
          <w:u w:val="single"/>
          <w:lang w:val="el-GR"/>
        </w:rPr>
      </w:pPr>
      <w:r>
        <w:rPr>
          <w:rFonts w:ascii="Arial" w:hAnsi="Arial" w:cs="Arial"/>
          <w:b/>
          <w:bCs/>
          <w:sz w:val="24"/>
          <w:szCs w:val="24"/>
          <w:u w:val="single"/>
          <w:lang w:val="el-GR"/>
        </w:rPr>
        <w:t>Δελτίο Τύπου</w:t>
      </w:r>
      <w:r w:rsidR="0033219C">
        <w:rPr>
          <w:rFonts w:ascii="Arial" w:hAnsi="Arial" w:cs="Arial"/>
          <w:b/>
          <w:bCs/>
          <w:sz w:val="24"/>
          <w:szCs w:val="24"/>
          <w:u w:val="single"/>
          <w:lang w:val="el-GR"/>
        </w:rPr>
        <w:t xml:space="preserve"> </w:t>
      </w:r>
      <w:r w:rsidR="009370F7" w:rsidRPr="009370F7">
        <w:rPr>
          <w:rFonts w:ascii="Arial" w:hAnsi="Arial" w:cs="Arial"/>
          <w:b/>
          <w:bCs/>
          <w:sz w:val="24"/>
          <w:szCs w:val="24"/>
          <w:u w:val="single"/>
          <w:lang w:val="el-GR"/>
        </w:rPr>
        <w:t>1</w:t>
      </w:r>
      <w:r w:rsidR="00893825">
        <w:rPr>
          <w:rFonts w:ascii="Arial" w:hAnsi="Arial" w:cs="Arial"/>
          <w:b/>
          <w:bCs/>
          <w:sz w:val="24"/>
          <w:szCs w:val="24"/>
          <w:u w:val="single"/>
          <w:lang w:val="el-GR"/>
        </w:rPr>
        <w:t xml:space="preserve"> –</w:t>
      </w:r>
      <w:r w:rsidR="0033219C">
        <w:rPr>
          <w:rFonts w:ascii="Arial" w:hAnsi="Arial" w:cs="Arial"/>
          <w:b/>
          <w:bCs/>
          <w:sz w:val="24"/>
          <w:szCs w:val="24"/>
          <w:u w:val="single"/>
          <w:lang w:val="el-GR"/>
        </w:rPr>
        <w:t xml:space="preserve"> </w:t>
      </w:r>
      <w:r w:rsidR="00893825">
        <w:rPr>
          <w:rFonts w:ascii="Arial" w:hAnsi="Arial" w:cs="Arial"/>
          <w:b/>
          <w:bCs/>
          <w:sz w:val="24"/>
          <w:szCs w:val="24"/>
          <w:u w:val="single"/>
          <w:lang w:val="el-GR"/>
        </w:rPr>
        <w:t>Παράνομη πρόσβαση σε συστήματα πληροφοριών – παράνομη παρεμβολή σε συστήματα</w:t>
      </w:r>
    </w:p>
    <w:p w14:paraId="4CFA8803" w14:textId="77777777" w:rsidR="0033219C" w:rsidRDefault="00893825" w:rsidP="00893825">
      <w:pPr>
        <w:spacing w:before="100" w:beforeAutospacing="1" w:after="100" w:afterAutospacing="1" w:line="276" w:lineRule="auto"/>
        <w:ind w:firstLine="720"/>
        <w:jc w:val="both"/>
        <w:rPr>
          <w:rFonts w:ascii="Arial" w:hAnsi="Arial" w:cs="Arial"/>
          <w:bCs/>
          <w:sz w:val="24"/>
          <w:szCs w:val="24"/>
          <w:lang w:val="el-GR"/>
        </w:rPr>
      </w:pPr>
      <w:r>
        <w:rPr>
          <w:rFonts w:ascii="Arial" w:hAnsi="Arial" w:cs="Arial"/>
          <w:bCs/>
          <w:sz w:val="24"/>
          <w:szCs w:val="24"/>
          <w:lang w:val="el-GR"/>
        </w:rPr>
        <w:t>Ο Κλάδος</w:t>
      </w:r>
      <w:r w:rsidRPr="00893825">
        <w:rPr>
          <w:rFonts w:ascii="Arial" w:hAnsi="Arial" w:cs="Arial"/>
          <w:bCs/>
          <w:sz w:val="24"/>
          <w:szCs w:val="24"/>
          <w:lang w:val="el-GR"/>
        </w:rPr>
        <w:t xml:space="preserve"> </w:t>
      </w:r>
      <w:r>
        <w:rPr>
          <w:rFonts w:ascii="Arial" w:hAnsi="Arial" w:cs="Arial"/>
          <w:bCs/>
          <w:sz w:val="24"/>
          <w:szCs w:val="24"/>
          <w:lang w:val="el-GR"/>
        </w:rPr>
        <w:t>Δίωξης Ηλεκτρονικού Εγκλήματος, μετά από καταγγελία πολίτη, διερευνά υπόθεση που αφορά τα αδικήματα της παράνομης πρόσβασης</w:t>
      </w:r>
      <w:r w:rsidR="00735C52">
        <w:rPr>
          <w:rFonts w:ascii="Arial" w:hAnsi="Arial" w:cs="Arial"/>
          <w:bCs/>
          <w:sz w:val="24"/>
          <w:szCs w:val="24"/>
          <w:lang w:val="el-GR"/>
        </w:rPr>
        <w:t xml:space="preserve"> </w:t>
      </w:r>
      <w:r>
        <w:rPr>
          <w:rFonts w:ascii="Arial" w:hAnsi="Arial" w:cs="Arial"/>
          <w:bCs/>
          <w:sz w:val="24"/>
          <w:szCs w:val="24"/>
          <w:lang w:val="el-GR"/>
        </w:rPr>
        <w:t>και παράνομη</w:t>
      </w:r>
      <w:r w:rsidR="00F15830">
        <w:rPr>
          <w:rFonts w:ascii="Arial" w:hAnsi="Arial" w:cs="Arial"/>
          <w:bCs/>
          <w:sz w:val="24"/>
          <w:szCs w:val="24"/>
          <w:lang w:val="el-GR"/>
        </w:rPr>
        <w:t>ς</w:t>
      </w:r>
      <w:r>
        <w:rPr>
          <w:rFonts w:ascii="Arial" w:hAnsi="Arial" w:cs="Arial"/>
          <w:bCs/>
          <w:sz w:val="24"/>
          <w:szCs w:val="24"/>
          <w:lang w:val="el-GR"/>
        </w:rPr>
        <w:t xml:space="preserve"> παρεμβολή</w:t>
      </w:r>
      <w:r w:rsidR="00735C52">
        <w:rPr>
          <w:rFonts w:ascii="Arial" w:hAnsi="Arial" w:cs="Arial"/>
          <w:bCs/>
          <w:sz w:val="24"/>
          <w:szCs w:val="24"/>
          <w:lang w:val="el-GR"/>
        </w:rPr>
        <w:t>ς</w:t>
      </w:r>
      <w:r>
        <w:rPr>
          <w:rFonts w:ascii="Arial" w:hAnsi="Arial" w:cs="Arial"/>
          <w:bCs/>
          <w:sz w:val="24"/>
          <w:szCs w:val="24"/>
          <w:lang w:val="el-GR"/>
        </w:rPr>
        <w:t xml:space="preserve"> σε συστήματα.</w:t>
      </w:r>
    </w:p>
    <w:p w14:paraId="4240C6E0" w14:textId="77777777" w:rsidR="00893825" w:rsidRDefault="00893825" w:rsidP="00893825">
      <w:pPr>
        <w:spacing w:before="100" w:beforeAutospacing="1" w:after="100" w:afterAutospacing="1" w:line="276" w:lineRule="auto"/>
        <w:ind w:firstLine="720"/>
        <w:jc w:val="both"/>
        <w:rPr>
          <w:rFonts w:ascii="Arial" w:hAnsi="Arial" w:cs="Arial"/>
          <w:bCs/>
          <w:sz w:val="24"/>
          <w:szCs w:val="24"/>
          <w:lang w:val="el-GR"/>
        </w:rPr>
      </w:pPr>
      <w:r>
        <w:rPr>
          <w:rFonts w:ascii="Arial" w:hAnsi="Arial" w:cs="Arial"/>
          <w:bCs/>
          <w:sz w:val="24"/>
          <w:szCs w:val="24"/>
          <w:lang w:val="el-GR"/>
        </w:rPr>
        <w:t>Σύμφωνα με την καταγγελία, άγνωστοι απέκτησαν πα</w:t>
      </w:r>
      <w:r w:rsidR="006E757D">
        <w:rPr>
          <w:rFonts w:ascii="Arial" w:hAnsi="Arial" w:cs="Arial"/>
          <w:bCs/>
          <w:sz w:val="24"/>
          <w:szCs w:val="24"/>
          <w:lang w:val="el-GR"/>
        </w:rPr>
        <w:t>ράνομα πρόσβαση στον λογαριασμό</w:t>
      </w:r>
      <w:r>
        <w:rPr>
          <w:rFonts w:ascii="Arial" w:hAnsi="Arial" w:cs="Arial"/>
          <w:bCs/>
          <w:sz w:val="24"/>
          <w:szCs w:val="24"/>
          <w:lang w:val="el-GR"/>
        </w:rPr>
        <w:t xml:space="preserve"> του παραπονούμενου, σε πλατφόρμα κοινωνικής δικτύωσης και απέστειλαν μηνύματα σε άλλο χρήστη της ίδιας πλατφόρμας.</w:t>
      </w:r>
    </w:p>
    <w:p w14:paraId="4A1A5132" w14:textId="77777777" w:rsidR="00893825" w:rsidRDefault="00893825" w:rsidP="00893825">
      <w:pPr>
        <w:spacing w:before="100" w:beforeAutospacing="1" w:after="100" w:afterAutospacing="1" w:line="276" w:lineRule="auto"/>
        <w:ind w:firstLine="720"/>
        <w:jc w:val="both"/>
        <w:rPr>
          <w:rFonts w:ascii="Arial" w:hAnsi="Arial" w:cs="Arial"/>
          <w:bCs/>
          <w:sz w:val="24"/>
          <w:szCs w:val="24"/>
          <w:lang w:val="el-GR"/>
        </w:rPr>
      </w:pPr>
      <w:r>
        <w:rPr>
          <w:rFonts w:ascii="Arial" w:hAnsi="Arial" w:cs="Arial"/>
          <w:bCs/>
          <w:sz w:val="24"/>
          <w:szCs w:val="24"/>
          <w:lang w:val="el-GR"/>
        </w:rPr>
        <w:t>Από τις εξετάσεις προέκυψε μαρτυρία εναντίον συγκεκριμένου προσώπου, όπου βάσει δικαστικού εντάλματος, διεξήχθη έρευνα στην οικία του, κατά την οποία παραλήφθηκαν ως τεκμήρια δύο κινητά τηλέφωνα, ένας φορητός ηλεκτρονικός υπολογιστής και τρεις σκληροί δίσκο</w:t>
      </w:r>
      <w:r w:rsidR="00F15830">
        <w:rPr>
          <w:rFonts w:ascii="Arial" w:hAnsi="Arial" w:cs="Arial"/>
          <w:bCs/>
          <w:sz w:val="24"/>
          <w:szCs w:val="24"/>
          <w:lang w:val="el-GR"/>
        </w:rPr>
        <w:t>ι</w:t>
      </w:r>
      <w:r>
        <w:rPr>
          <w:rFonts w:ascii="Arial" w:hAnsi="Arial" w:cs="Arial"/>
          <w:bCs/>
          <w:sz w:val="24"/>
          <w:szCs w:val="24"/>
          <w:lang w:val="el-GR"/>
        </w:rPr>
        <w:t>, τα οποία θα σταλούν για επιστημονικές εξετάσεις.</w:t>
      </w:r>
    </w:p>
    <w:p w14:paraId="6EA9D27D" w14:textId="77777777" w:rsidR="00893825" w:rsidRDefault="00893825" w:rsidP="00893825">
      <w:pPr>
        <w:spacing w:before="100" w:beforeAutospacing="1" w:after="100" w:afterAutospacing="1" w:line="276" w:lineRule="auto"/>
        <w:ind w:firstLine="720"/>
        <w:jc w:val="both"/>
        <w:rPr>
          <w:rFonts w:ascii="Arial" w:hAnsi="Arial" w:cs="Arial"/>
          <w:bCs/>
          <w:sz w:val="24"/>
          <w:szCs w:val="24"/>
          <w:lang w:val="el-GR"/>
        </w:rPr>
      </w:pPr>
      <w:r>
        <w:rPr>
          <w:rFonts w:ascii="Arial" w:hAnsi="Arial" w:cs="Arial"/>
          <w:bCs/>
          <w:sz w:val="24"/>
          <w:szCs w:val="24"/>
          <w:lang w:val="el-GR"/>
        </w:rPr>
        <w:t>Ο Κλάδος Δίωξης Ηλεκτρονικού Εγκλήματος συνεχίζει τις εξετάσεις.</w:t>
      </w:r>
    </w:p>
    <w:p w14:paraId="03FCF1C3" w14:textId="77777777" w:rsidR="00456AE7" w:rsidRPr="007363F6" w:rsidRDefault="00456AE7" w:rsidP="00456AE7">
      <w:pPr>
        <w:spacing w:before="100" w:beforeAutospacing="1" w:after="100" w:afterAutospacing="1" w:line="276" w:lineRule="auto"/>
        <w:jc w:val="both"/>
        <w:rPr>
          <w:rFonts w:ascii="Arial" w:hAnsi="Arial" w:cs="Arial"/>
          <w:bCs/>
          <w:sz w:val="24"/>
          <w:szCs w:val="24"/>
          <w:lang w:val="el-GR"/>
        </w:rPr>
      </w:pPr>
    </w:p>
    <w:p w14:paraId="19D36C22" w14:textId="77777777" w:rsidR="008D1C4F" w:rsidRPr="007363F6" w:rsidRDefault="008D1C4F" w:rsidP="008D1C4F">
      <w:pPr>
        <w:spacing w:before="100" w:beforeAutospacing="1" w:after="100" w:afterAutospacing="1" w:line="240" w:lineRule="auto"/>
        <w:jc w:val="both"/>
        <w:rPr>
          <w:rFonts w:ascii="Arial" w:hAnsi="Arial" w:cs="Arial"/>
          <w:bCs/>
          <w:sz w:val="24"/>
          <w:szCs w:val="24"/>
          <w:lang w:val="el-GR"/>
        </w:rPr>
      </w:pPr>
    </w:p>
    <w:p w14:paraId="5EE800DB" w14:textId="77777777" w:rsidR="008D1C4F" w:rsidRPr="007363F6" w:rsidRDefault="008D1C4F" w:rsidP="008D1C4F">
      <w:pPr>
        <w:spacing w:before="100" w:beforeAutospacing="1" w:after="100" w:afterAutospacing="1" w:line="240" w:lineRule="auto"/>
        <w:jc w:val="both"/>
        <w:rPr>
          <w:rFonts w:ascii="Arial" w:hAnsi="Arial" w:cs="Arial"/>
          <w:bCs/>
          <w:sz w:val="24"/>
          <w:szCs w:val="24"/>
          <w:lang w:val="el-GR"/>
        </w:rPr>
      </w:pPr>
    </w:p>
    <w:p w14:paraId="0575CDB8" w14:textId="77777777" w:rsidR="002A36B7" w:rsidRDefault="002A36B7" w:rsidP="002A36B7">
      <w:pPr>
        <w:spacing w:after="0" w:line="240" w:lineRule="auto"/>
        <w:jc w:val="center"/>
        <w:rPr>
          <w:rFonts w:ascii="Arial" w:hAnsi="Arial" w:cs="Arial"/>
          <w:sz w:val="23"/>
          <w:szCs w:val="23"/>
          <w:lang w:val="el-GR"/>
        </w:rPr>
      </w:pPr>
      <w:r>
        <w:rPr>
          <w:rFonts w:ascii="Arial" w:hAnsi="Arial" w:cs="Arial"/>
          <w:sz w:val="23"/>
          <w:szCs w:val="23"/>
          <w:lang w:val="el-GR"/>
        </w:rPr>
        <w:t xml:space="preserve">                                                                              </w:t>
      </w:r>
    </w:p>
    <w:p w14:paraId="1361BE80" w14:textId="77777777" w:rsidR="002A36B7" w:rsidRDefault="002A36B7" w:rsidP="002A36B7">
      <w:pPr>
        <w:spacing w:after="0" w:line="240" w:lineRule="auto"/>
        <w:jc w:val="center"/>
        <w:rPr>
          <w:rFonts w:ascii="Arial" w:hAnsi="Arial" w:cs="Arial"/>
          <w:sz w:val="23"/>
          <w:szCs w:val="23"/>
          <w:lang w:val="el-GR"/>
        </w:rPr>
      </w:pPr>
      <w:r>
        <w:rPr>
          <w:rFonts w:ascii="Arial" w:hAnsi="Arial" w:cs="Arial"/>
          <w:sz w:val="23"/>
          <w:szCs w:val="23"/>
          <w:lang w:val="el-GR"/>
        </w:rPr>
        <w:t xml:space="preserve">                                                                                  </w:t>
      </w:r>
      <w:r w:rsidR="007F1448">
        <w:rPr>
          <w:rFonts w:ascii="Arial" w:hAnsi="Arial" w:cs="Arial"/>
          <w:sz w:val="23"/>
          <w:szCs w:val="23"/>
          <w:lang w:val="el-GR"/>
        </w:rPr>
        <w:t xml:space="preserve">                  Υποδιεύθυνση Επικοινωνίας</w:t>
      </w:r>
      <w:r>
        <w:rPr>
          <w:rFonts w:ascii="Arial" w:hAnsi="Arial" w:cs="Arial"/>
          <w:sz w:val="23"/>
          <w:szCs w:val="23"/>
          <w:lang w:val="el-GR"/>
        </w:rPr>
        <w:t xml:space="preserve">    </w:t>
      </w:r>
    </w:p>
    <w:p w14:paraId="27D5DFE3" w14:textId="77777777" w:rsidR="003F28D6" w:rsidRDefault="00C65F39" w:rsidP="002A36B7">
      <w:pPr>
        <w:spacing w:after="0" w:line="240" w:lineRule="auto"/>
        <w:jc w:val="center"/>
        <w:rPr>
          <w:rFonts w:ascii="Arial" w:hAnsi="Arial" w:cs="Arial"/>
          <w:sz w:val="23"/>
          <w:szCs w:val="23"/>
          <w:lang w:val="el-GR"/>
        </w:rPr>
      </w:pPr>
      <w:r>
        <w:rPr>
          <w:rFonts w:ascii="Arial" w:hAnsi="Arial" w:cs="Arial"/>
          <w:noProof/>
          <w:sz w:val="23"/>
          <w:szCs w:val="23"/>
        </w:rPr>
        <w:drawing>
          <wp:anchor distT="0" distB="0" distL="114300" distR="114300" simplePos="0" relativeHeight="251661312" behindDoc="1" locked="0" layoutInCell="1" allowOverlap="1" wp14:anchorId="1C08865C" wp14:editId="0E17304C">
            <wp:simplePos x="0" y="0"/>
            <wp:positionH relativeFrom="margin">
              <wp:posOffset>19050</wp:posOffset>
            </wp:positionH>
            <wp:positionV relativeFrom="margin">
              <wp:posOffset>7096125</wp:posOffset>
            </wp:positionV>
            <wp:extent cx="396240" cy="381000"/>
            <wp:effectExtent l="0" t="0" r="381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240" cy="381000"/>
                    </a:xfrm>
                    <a:prstGeom prst="rect">
                      <a:avLst/>
                    </a:prstGeom>
                    <a:noFill/>
                    <a:ln>
                      <a:noFill/>
                    </a:ln>
                  </pic:spPr>
                </pic:pic>
              </a:graphicData>
            </a:graphic>
          </wp:anchor>
        </w:drawing>
      </w:r>
      <w:r w:rsidR="002A36B7">
        <w:rPr>
          <w:rFonts w:ascii="Arial" w:hAnsi="Arial" w:cs="Arial"/>
          <w:sz w:val="23"/>
          <w:szCs w:val="23"/>
          <w:lang w:val="el-GR"/>
        </w:rPr>
        <w:t xml:space="preserve">                                                                                             </w:t>
      </w:r>
      <w:r w:rsidR="00B07F53">
        <w:rPr>
          <w:rFonts w:ascii="Arial" w:hAnsi="Arial" w:cs="Arial"/>
          <w:sz w:val="23"/>
          <w:szCs w:val="23"/>
          <w:lang w:val="el-GR"/>
        </w:rPr>
        <w:t xml:space="preserve">       </w:t>
      </w:r>
    </w:p>
    <w:p w14:paraId="52FAC175" w14:textId="77777777" w:rsidR="00B07F53" w:rsidRDefault="00B07F53" w:rsidP="002A36B7">
      <w:pPr>
        <w:spacing w:after="0" w:line="240" w:lineRule="auto"/>
        <w:jc w:val="center"/>
        <w:rPr>
          <w:rFonts w:ascii="Arial" w:hAnsi="Arial" w:cs="Arial"/>
          <w:sz w:val="23"/>
          <w:szCs w:val="23"/>
          <w:lang w:val="el-GR"/>
        </w:rPr>
      </w:pPr>
    </w:p>
    <w:p w14:paraId="78DC95F8" w14:textId="77777777" w:rsidR="008D1C4F" w:rsidRPr="003F28D6" w:rsidRDefault="00120693" w:rsidP="00120693">
      <w:pPr>
        <w:pStyle w:val="Footer"/>
        <w:jc w:val="center"/>
        <w:rPr>
          <w:rFonts w:ascii="Arial" w:hAnsi="Arial" w:cs="Arial"/>
          <w:sz w:val="18"/>
          <w:szCs w:val="18"/>
          <w:lang w:val="el-GR"/>
        </w:rPr>
      </w:pPr>
      <w:r>
        <w:rPr>
          <w:rFonts w:ascii="Arial" w:hAnsi="Arial" w:cs="Arial"/>
          <w:noProof/>
          <w:sz w:val="23"/>
          <w:szCs w:val="23"/>
        </w:rPr>
        <w:drawing>
          <wp:inline distT="0" distB="0" distL="0" distR="0" wp14:anchorId="2AA481EB" wp14:editId="0418D197">
            <wp:extent cx="5943600" cy="166508"/>
            <wp:effectExtent l="19050" t="0" r="0" b="0"/>
            <wp:docPr id="3" name="Picture 5"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9" cstate="print"/>
                    <a:stretch>
                      <a:fillRect/>
                    </a:stretch>
                  </pic:blipFill>
                  <pic:spPr>
                    <a:xfrm>
                      <a:off x="0" y="0"/>
                      <a:ext cx="5943600" cy="166508"/>
                    </a:xfrm>
                    <a:prstGeom prst="rect">
                      <a:avLst/>
                    </a:prstGeom>
                  </pic:spPr>
                </pic:pic>
              </a:graphicData>
            </a:graphic>
          </wp:inline>
        </w:drawing>
      </w:r>
      <w:r w:rsidR="008D1C4F" w:rsidRPr="003F28D6">
        <w:rPr>
          <w:rFonts w:ascii="Arial" w:hAnsi="Arial" w:cs="Arial"/>
          <w:sz w:val="18"/>
          <w:szCs w:val="18"/>
          <w:lang w:val="el-GR"/>
        </w:rPr>
        <w:t>Οδός Αντιστράτηγου Ευάγγελου Φλωράκη, 1478, Λευκωσία,</w:t>
      </w:r>
    </w:p>
    <w:p w14:paraId="41723D96" w14:textId="77777777" w:rsidR="008D1C4F" w:rsidRPr="007F6141" w:rsidRDefault="008D1C4F" w:rsidP="00120693">
      <w:pPr>
        <w:pStyle w:val="Footer"/>
        <w:jc w:val="center"/>
        <w:rPr>
          <w:rFonts w:ascii="Arial" w:hAnsi="Arial" w:cs="Arial"/>
          <w:sz w:val="18"/>
          <w:szCs w:val="18"/>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xml:space="preserve">: 22808598,  </w:t>
      </w:r>
      <w:r>
        <w:rPr>
          <w:rFonts w:ascii="Arial" w:hAnsi="Arial" w:cs="Arial"/>
          <w:sz w:val="18"/>
          <w:szCs w:val="18"/>
        </w:rPr>
        <w:t>Email</w:t>
      </w:r>
      <w:r w:rsidRPr="007F6141">
        <w:rPr>
          <w:rFonts w:ascii="Arial" w:hAnsi="Arial" w:cs="Arial"/>
          <w:sz w:val="18"/>
          <w:szCs w:val="18"/>
          <w:lang w:val="el-GR"/>
        </w:rPr>
        <w:t xml:space="preserve">: </w:t>
      </w:r>
      <w:r w:rsidR="00120693">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p w14:paraId="56B16BF2" w14:textId="77777777" w:rsidR="002A36B7" w:rsidRPr="002A36B7" w:rsidRDefault="002A36B7" w:rsidP="008D1C4F">
      <w:pPr>
        <w:spacing w:after="0" w:line="240" w:lineRule="auto"/>
        <w:rPr>
          <w:rFonts w:ascii="Arial" w:hAnsi="Arial" w:cs="Arial"/>
          <w:sz w:val="23"/>
          <w:szCs w:val="23"/>
          <w:lang w:val="el-GR"/>
        </w:rPr>
      </w:pPr>
      <w:r>
        <w:rPr>
          <w:rFonts w:ascii="Arial" w:hAnsi="Arial" w:cs="Arial"/>
          <w:sz w:val="23"/>
          <w:szCs w:val="23"/>
          <w:lang w:val="el-GR"/>
        </w:rPr>
        <w:t xml:space="preserve">                  </w:t>
      </w:r>
      <w:r w:rsidR="00B07F53">
        <w:rPr>
          <w:rFonts w:ascii="Arial" w:hAnsi="Arial" w:cs="Arial"/>
          <w:sz w:val="23"/>
          <w:szCs w:val="23"/>
          <w:lang w:val="el-GR"/>
        </w:rPr>
        <w:t xml:space="preserve">                    </w:t>
      </w:r>
    </w:p>
    <w:p w14:paraId="6F87158D" w14:textId="77777777" w:rsidR="00E526B4" w:rsidRPr="007F6141" w:rsidRDefault="00E526B4" w:rsidP="00F0359E">
      <w:pPr>
        <w:pStyle w:val="Footer"/>
        <w:rPr>
          <w:rFonts w:ascii="Arial" w:hAnsi="Arial" w:cs="Arial"/>
          <w:sz w:val="18"/>
          <w:szCs w:val="18"/>
          <w:lang w:val="el-GR"/>
        </w:rPr>
      </w:pPr>
    </w:p>
    <w:sectPr w:rsidR="00E526B4" w:rsidRPr="007F6141" w:rsidSect="00B07F53">
      <w:headerReference w:type="default" r:id="rId10"/>
      <w:footerReference w:type="default" r:id="rId11"/>
      <w:pgSz w:w="12240" w:h="15840"/>
      <w:pgMar w:top="1440" w:right="1440" w:bottom="1530" w:left="1440" w:header="709"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E1BC9" w14:textId="77777777" w:rsidR="001D41EA" w:rsidRDefault="001D41EA" w:rsidP="00404DCD">
      <w:pPr>
        <w:spacing w:after="0" w:line="240" w:lineRule="auto"/>
      </w:pPr>
      <w:r>
        <w:separator/>
      </w:r>
    </w:p>
  </w:endnote>
  <w:endnote w:type="continuationSeparator" w:id="0">
    <w:p w14:paraId="1147F9C1" w14:textId="77777777" w:rsidR="001D41EA" w:rsidRDefault="001D41EA"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2506B" w14:textId="77777777" w:rsidR="003F28D6" w:rsidRDefault="003F28D6" w:rsidP="003F28D6">
    <w:pPr>
      <w:pStyle w:val="Footer"/>
      <w:jc w:val="center"/>
      <w:rPr>
        <w:rFonts w:ascii="Arial" w:hAnsi="Arial" w:cs="Arial"/>
        <w:sz w:val="18"/>
        <w:szCs w:val="18"/>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A5CB3" w14:textId="77777777" w:rsidR="001D41EA" w:rsidRDefault="001D41EA" w:rsidP="00404DCD">
      <w:pPr>
        <w:spacing w:after="0" w:line="240" w:lineRule="auto"/>
      </w:pPr>
      <w:r>
        <w:separator/>
      </w:r>
    </w:p>
  </w:footnote>
  <w:footnote w:type="continuationSeparator" w:id="0">
    <w:p w14:paraId="57646BDD" w14:textId="77777777" w:rsidR="001D41EA" w:rsidRDefault="001D41EA"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2325026"/>
      <w:docPartObj>
        <w:docPartGallery w:val="Page Numbers (Top of Page)"/>
        <w:docPartUnique/>
      </w:docPartObj>
    </w:sdtPr>
    <w:sdtEndPr/>
    <w:sdtContent>
      <w:p w14:paraId="6497572D" w14:textId="77777777" w:rsidR="008D0965" w:rsidRDefault="001D41EA">
        <w:pPr>
          <w:pStyle w:val="Header"/>
          <w:jc w:val="center"/>
        </w:pPr>
        <w:r>
          <w:fldChar w:fldCharType="begin"/>
        </w:r>
        <w:r>
          <w:instrText xml:space="preserve"> PAGE   \* MERGEFORMAT </w:instrText>
        </w:r>
        <w:r>
          <w:fldChar w:fldCharType="separate"/>
        </w:r>
        <w:r w:rsidR="00120693">
          <w:rPr>
            <w:noProof/>
          </w:rPr>
          <w:t>2</w:t>
        </w:r>
        <w:r>
          <w:rPr>
            <w:noProof/>
          </w:rPr>
          <w:fldChar w:fldCharType="end"/>
        </w:r>
      </w:p>
    </w:sdtContent>
  </w:sdt>
  <w:p w14:paraId="1CF8446C" w14:textId="77777777" w:rsidR="008D0965" w:rsidRDefault="008D09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CD"/>
    <w:rsid w:val="00010AB4"/>
    <w:rsid w:val="0001616A"/>
    <w:rsid w:val="000379CB"/>
    <w:rsid w:val="000751CE"/>
    <w:rsid w:val="00096977"/>
    <w:rsid w:val="00097DCB"/>
    <w:rsid w:val="000A5670"/>
    <w:rsid w:val="000B2453"/>
    <w:rsid w:val="000C71B3"/>
    <w:rsid w:val="00120693"/>
    <w:rsid w:val="001676C1"/>
    <w:rsid w:val="00176D96"/>
    <w:rsid w:val="00192C96"/>
    <w:rsid w:val="00195885"/>
    <w:rsid w:val="001C3C06"/>
    <w:rsid w:val="001D41EA"/>
    <w:rsid w:val="001F47FF"/>
    <w:rsid w:val="00201B38"/>
    <w:rsid w:val="0021063D"/>
    <w:rsid w:val="00241382"/>
    <w:rsid w:val="002626C9"/>
    <w:rsid w:val="002A36B7"/>
    <w:rsid w:val="002C7373"/>
    <w:rsid w:val="002D2AF6"/>
    <w:rsid w:val="00313BCE"/>
    <w:rsid w:val="0033219C"/>
    <w:rsid w:val="003471E2"/>
    <w:rsid w:val="00360C82"/>
    <w:rsid w:val="003640D2"/>
    <w:rsid w:val="003E4843"/>
    <w:rsid w:val="003F28D6"/>
    <w:rsid w:val="00404DCD"/>
    <w:rsid w:val="00422117"/>
    <w:rsid w:val="00456AE7"/>
    <w:rsid w:val="00471CB5"/>
    <w:rsid w:val="004841DE"/>
    <w:rsid w:val="004A546E"/>
    <w:rsid w:val="004A703B"/>
    <w:rsid w:val="004C01D2"/>
    <w:rsid w:val="004D6C1B"/>
    <w:rsid w:val="0050342E"/>
    <w:rsid w:val="005C0192"/>
    <w:rsid w:val="005E47A9"/>
    <w:rsid w:val="005E6408"/>
    <w:rsid w:val="00603BD8"/>
    <w:rsid w:val="00622A1B"/>
    <w:rsid w:val="006D694A"/>
    <w:rsid w:val="006E757D"/>
    <w:rsid w:val="00735C52"/>
    <w:rsid w:val="007363F6"/>
    <w:rsid w:val="0078196F"/>
    <w:rsid w:val="00795115"/>
    <w:rsid w:val="007B1C80"/>
    <w:rsid w:val="007C2890"/>
    <w:rsid w:val="007E5D66"/>
    <w:rsid w:val="007F1448"/>
    <w:rsid w:val="007F6141"/>
    <w:rsid w:val="00800591"/>
    <w:rsid w:val="00881C1F"/>
    <w:rsid w:val="00893825"/>
    <w:rsid w:val="008C3419"/>
    <w:rsid w:val="008D0965"/>
    <w:rsid w:val="008D1C4F"/>
    <w:rsid w:val="00933CF0"/>
    <w:rsid w:val="009370F7"/>
    <w:rsid w:val="00955499"/>
    <w:rsid w:val="00996092"/>
    <w:rsid w:val="009B4EDD"/>
    <w:rsid w:val="009F40E8"/>
    <w:rsid w:val="00A93AE2"/>
    <w:rsid w:val="00AB38F5"/>
    <w:rsid w:val="00AF65D5"/>
    <w:rsid w:val="00B07F53"/>
    <w:rsid w:val="00B07FB3"/>
    <w:rsid w:val="00B10ADB"/>
    <w:rsid w:val="00B8529A"/>
    <w:rsid w:val="00BB4DCE"/>
    <w:rsid w:val="00BF41AD"/>
    <w:rsid w:val="00C1077C"/>
    <w:rsid w:val="00C141EA"/>
    <w:rsid w:val="00C20D67"/>
    <w:rsid w:val="00C44C1B"/>
    <w:rsid w:val="00C500AF"/>
    <w:rsid w:val="00C63F58"/>
    <w:rsid w:val="00C65F39"/>
    <w:rsid w:val="00C71775"/>
    <w:rsid w:val="00C8195C"/>
    <w:rsid w:val="00C942EC"/>
    <w:rsid w:val="00CA298E"/>
    <w:rsid w:val="00CB7D47"/>
    <w:rsid w:val="00D00251"/>
    <w:rsid w:val="00D005B6"/>
    <w:rsid w:val="00DB7912"/>
    <w:rsid w:val="00DC4822"/>
    <w:rsid w:val="00DC6B63"/>
    <w:rsid w:val="00DE6F76"/>
    <w:rsid w:val="00E12E9A"/>
    <w:rsid w:val="00E20D90"/>
    <w:rsid w:val="00E25788"/>
    <w:rsid w:val="00E526B4"/>
    <w:rsid w:val="00F0359E"/>
    <w:rsid w:val="00F067D8"/>
    <w:rsid w:val="00F15830"/>
    <w:rsid w:val="00F17C29"/>
    <w:rsid w:val="00F96176"/>
    <w:rsid w:val="00FB69C3"/>
    <w:rsid w:val="00FC0781"/>
    <w:rsid w:val="00FD01DA"/>
    <w:rsid w:val="00FD32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7FBAA"/>
  <w15:docId w15:val="{471F11AC-9A2F-46EA-BE47-97C9B85FE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97735-67E3-4CEC-B0FF-8D40B77B7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2021-02-11T05:11:00Z</cp:lastPrinted>
  <dcterms:created xsi:type="dcterms:W3CDTF">2021-02-11T05:35:00Z</dcterms:created>
  <dcterms:modified xsi:type="dcterms:W3CDTF">2021-02-11T05:35:00Z</dcterms:modified>
</cp:coreProperties>
</file>